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98" w:rsidRDefault="000A2C98" w:rsidP="000A2C98">
      <w:pPr>
        <w:spacing w:afterLines="50" w:after="156"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0A2C98" w:rsidRDefault="000A2C98" w:rsidP="000A2C98">
      <w:pPr>
        <w:spacing w:after="24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省直医疗保险人员统一体检项目</w:t>
      </w:r>
    </w:p>
    <w:p w:rsidR="000A2C98" w:rsidRDefault="000A2C98" w:rsidP="000A2C98">
      <w:pPr>
        <w:tabs>
          <w:tab w:val="left" w:pos="0"/>
        </w:tabs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1.内科：血压、心肺听诊（心：率、律、音、界；肺：呼吸音）、腹部触诊（肝、脾）、神经系统检查。</w:t>
      </w:r>
    </w:p>
    <w:p w:rsidR="000A2C98" w:rsidRDefault="000A2C98" w:rsidP="000A2C98">
      <w:pPr>
        <w:tabs>
          <w:tab w:val="left" w:pos="0"/>
        </w:tabs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2.外科：身高、体重、营养、发育、毛发、皮肤、关节、脊柱、四肢、甲状腺触诊、浅表淋巴结、体表肿块、体块指数。</w:t>
      </w:r>
    </w:p>
    <w:p w:rsidR="000A2C98" w:rsidRDefault="000A2C98" w:rsidP="000A2C98">
      <w:pPr>
        <w:tabs>
          <w:tab w:val="left" w:pos="0"/>
        </w:tabs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3.眼科：视力、色觉、眼睑、结膜、眼球、角膜、眼底检查、裂隙灯（前房、瞳孔、晶状体、玻璃体）。</w:t>
      </w:r>
    </w:p>
    <w:p w:rsidR="000A2C98" w:rsidRDefault="000A2C98" w:rsidP="000A2C98">
      <w:pPr>
        <w:tabs>
          <w:tab w:val="left" w:pos="0"/>
        </w:tabs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4.五官科：听力、耳疾（外耳、外耳道、鼓膜）、嗅觉、鼻腔（外鼻、鼻中隔）、咽部（扁桃体、咽后壁）。</w:t>
      </w:r>
    </w:p>
    <w:p w:rsidR="000A2C98" w:rsidRDefault="000A2C98" w:rsidP="000A2C98">
      <w:pPr>
        <w:tabs>
          <w:tab w:val="left" w:pos="0"/>
        </w:tabs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5.口腔科：齿、齿龈、口腔检查。</w:t>
      </w:r>
    </w:p>
    <w:p w:rsidR="000A2C98" w:rsidRDefault="000A2C98" w:rsidP="000A2C98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6.妇科：（1）已婚女性妇科常规检查；（2）已婚女性宫颈涂片检查；（3）女性乳腺检查（双侧）。</w:t>
      </w:r>
    </w:p>
    <w:p w:rsidR="000A2C98" w:rsidRDefault="000A2C98" w:rsidP="000A2C98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7.心电图检查：十二导联同步心电图。</w:t>
      </w:r>
    </w:p>
    <w:p w:rsidR="000A2C98" w:rsidRDefault="000A2C98" w:rsidP="000A2C98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8.超声科检查： （1）肝、胆、胰、脾、双肾和膀胱检查；（2）男性前列腺检查；（3）女性子宫、附件检查。</w:t>
      </w:r>
    </w:p>
    <w:p w:rsidR="000A2C98" w:rsidRDefault="000A2C98" w:rsidP="000A2C98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9.放射科检查：（1）胸片DR（检查出具DR片，纸质报告单）（2）腰椎X线检查或颈椎X线检查（检查出具DR片，纸质报告单），体检人员任选一项。</w:t>
      </w:r>
    </w:p>
    <w:p w:rsidR="00146E3D" w:rsidRDefault="000A2C98" w:rsidP="000A2C98">
      <w:r>
        <w:rPr>
          <w:rFonts w:ascii="仿宋" w:eastAsia="仿宋" w:hAnsi="仿宋" w:hint="eastAsia"/>
          <w:sz w:val="32"/>
          <w:szCs w:val="32"/>
        </w:rPr>
        <w:t xml:space="preserve">    10.实验室检查：（1）血常规检查；（2）尿常规检查；（3）血液生化检查：谷丙转氨酶、谷草转氨酶、总蛋白、白蛋白、球蛋白、总胆红素、直接胆红素、间接胆红素、葡萄糖、尿素氮、肌</w:t>
      </w:r>
      <w:proofErr w:type="gramStart"/>
      <w:r>
        <w:rPr>
          <w:rFonts w:ascii="仿宋" w:eastAsia="仿宋" w:hAnsi="仿宋" w:hint="eastAsia"/>
          <w:sz w:val="32"/>
          <w:szCs w:val="32"/>
        </w:rPr>
        <w:t>酐</w:t>
      </w:r>
      <w:proofErr w:type="gramEnd"/>
      <w:r>
        <w:rPr>
          <w:rFonts w:ascii="仿宋" w:eastAsia="仿宋" w:hAnsi="仿宋" w:hint="eastAsia"/>
          <w:sz w:val="32"/>
          <w:szCs w:val="32"/>
        </w:rPr>
        <w:t>、尿素/肌</w:t>
      </w:r>
      <w:proofErr w:type="gramStart"/>
      <w:r>
        <w:rPr>
          <w:rFonts w:ascii="仿宋" w:eastAsia="仿宋" w:hAnsi="仿宋" w:hint="eastAsia"/>
          <w:sz w:val="32"/>
          <w:szCs w:val="32"/>
        </w:rPr>
        <w:t>酐</w:t>
      </w:r>
      <w:proofErr w:type="gramEnd"/>
      <w:r>
        <w:rPr>
          <w:rFonts w:ascii="仿宋" w:eastAsia="仿宋" w:hAnsi="仿宋" w:hint="eastAsia"/>
          <w:sz w:val="32"/>
          <w:szCs w:val="32"/>
        </w:rPr>
        <w:t>、尿酸、丙氨酸氨基转移酶（ALT）、天门冬氨酸氨基转移酶（AST）、ALT/AST、总胆固醇、甘油</w:t>
      </w:r>
      <w:r>
        <w:rPr>
          <w:rFonts w:ascii="仿宋" w:eastAsia="仿宋" w:hAnsi="仿宋" w:hint="eastAsia"/>
          <w:sz w:val="32"/>
          <w:szCs w:val="32"/>
        </w:rPr>
        <w:lastRenderedPageBreak/>
        <w:t>三酯、高密度脂蛋白、低密度脂蛋白胆固醇和乙肝三系统检查、丙肝抗体检查；（4）肿瘤相关抗原测定：癌胚抗原测定（CEA）、甲胎蛋白测定（AFP）、恶性肿瘤特异性生长因子测定（TSGF）；（5）幽门螺杆</w:t>
      </w:r>
      <w:proofErr w:type="gramStart"/>
      <w:r>
        <w:rPr>
          <w:rFonts w:ascii="仿宋" w:eastAsia="仿宋" w:hAnsi="仿宋" w:hint="eastAsia"/>
          <w:sz w:val="32"/>
          <w:szCs w:val="32"/>
        </w:rPr>
        <w:t>菌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检测。    </w:t>
      </w:r>
      <w:bookmarkStart w:id="0" w:name="_GoBack"/>
      <w:bookmarkEnd w:id="0"/>
    </w:p>
    <w:sectPr w:rsidR="00146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98"/>
    <w:rsid w:val="000A2C98"/>
    <w:rsid w:val="0014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陈红红</dc:creator>
  <cp:lastModifiedBy>陈红红</cp:lastModifiedBy>
  <cp:revision>1</cp:revision>
  <dcterms:created xsi:type="dcterms:W3CDTF">2018-05-07T01:43:00Z</dcterms:created>
  <dcterms:modified xsi:type="dcterms:W3CDTF">2018-05-07T01:43:00Z</dcterms:modified>
</cp:coreProperties>
</file>