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CFDD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61EE3501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5B4C5B6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科研诚信承诺书</w:t>
      </w:r>
    </w:p>
    <w:bookmarkEnd w:id="0"/>
    <w:p w14:paraId="4A84BBFB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2E55995B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1601103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郑重承诺在项目申报过程中，严格遵守项目申报管理规定，不得重复申报、多头申报或重复申报同一或相近内容的项目。同一项目或相近内容的项目已申报或已立项的，不得再次申报。如因多头申报造成不良影响，本人愿意承担相应责任。</w:t>
      </w:r>
    </w:p>
    <w:p w14:paraId="6E79B70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FC97E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B6EE6F">
      <w:pPr>
        <w:ind w:firstLine="4160" w:firstLineChars="13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承诺人（签名）：</w:t>
      </w:r>
    </w:p>
    <w:p w14:paraId="40C6F400">
      <w:pPr>
        <w:ind w:firstLine="4160" w:firstLineChars="13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2025年   月   日</w:t>
      </w:r>
    </w:p>
    <w:p w14:paraId="69BDFAF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7FEEE6-D3AF-4481-937B-83AFDA590A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B50A928-F0A0-45E3-A828-F2F428D3E5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47E7FB-FEAE-4505-BD44-78F0A44648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0E493AB-CC3E-49F8-BC6F-E37877992F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7139"/>
    <w:rsid w:val="08BD1DBB"/>
    <w:rsid w:val="0BCD699E"/>
    <w:rsid w:val="26C62BA3"/>
    <w:rsid w:val="5F006400"/>
    <w:rsid w:val="660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11</TotalTime>
  <ScaleCrop>false</ScaleCrop>
  <LinksUpToDate>false</LinksUpToDate>
  <CharactersWithSpaces>138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2025-08-05T22:15:00Z</dcterms:created>
  <dc:creator>ZYL-908</dc:creator>
  <cp:lastModifiedBy>琉璃月清</cp:lastModifiedBy>
  <dcterms:modified xsi:type="dcterms:W3CDTF">2025-08-06T08:22:37Z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eyJoZGlkIjoiMTJiODgxODU0ODExZTY1MzY2ZjRkNjFiMzFkZmQ0YWUiLCJ1c2VySWQiOiI1ODEzNzk3ODkifQ==</vt:lpwstr>
  </property>
  <property fmtid="{D5CDD505-2E9C-101B-9397-08002B2CF9AE}" pid="4" name="ICV">
    <vt:lpwstr>6CAA1AF74F354F05BAD9124A623EEC21_12</vt:lpwstr>
  </property>
</Properties>
</file>